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4BD1D72C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CE2368">
        <w:rPr>
          <w:rFonts w:cstheme="minorHAnsi"/>
          <w:b/>
          <w:sz w:val="24"/>
          <w:szCs w:val="24"/>
        </w:rPr>
        <w:t>01</w:t>
      </w:r>
      <w:r w:rsidR="003C3CCD">
        <w:rPr>
          <w:rFonts w:cstheme="minorHAnsi"/>
          <w:b/>
          <w:sz w:val="24"/>
          <w:szCs w:val="24"/>
        </w:rPr>
        <w:t xml:space="preserve">2-EASTON MEMORIAL DAY </w:t>
      </w:r>
    </w:p>
    <w:p w14:paraId="3B988716" w14:textId="005283C7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3C3CCD">
        <w:rPr>
          <w:rFonts w:cstheme="minorHAnsi"/>
          <w:b/>
          <w:sz w:val="24"/>
          <w:szCs w:val="24"/>
        </w:rPr>
        <w:t>Easton Memorial Day Celebration</w:t>
      </w:r>
      <w:r w:rsidR="007917EB">
        <w:rPr>
          <w:rFonts w:cstheme="minorHAnsi"/>
          <w:b/>
          <w:sz w:val="24"/>
          <w:szCs w:val="24"/>
        </w:rPr>
        <w:t xml:space="preserve">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60C66EE6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3C3CCD">
        <w:rPr>
          <w:rFonts w:cstheme="minorHAnsi"/>
          <w:sz w:val="24"/>
          <w:szCs w:val="24"/>
        </w:rPr>
        <w:t>012-EASTON MEMORIAL DAY</w:t>
      </w:r>
      <w:r w:rsidR="004C61C4">
        <w:rPr>
          <w:rFonts w:cstheme="minorHAnsi"/>
          <w:sz w:val="24"/>
          <w:szCs w:val="24"/>
        </w:rPr>
        <w:t xml:space="preserve"> </w:t>
      </w:r>
      <w:r w:rsidR="00F40864">
        <w:rPr>
          <w:rFonts w:cstheme="minorHAnsi"/>
          <w:sz w:val="24"/>
          <w:szCs w:val="24"/>
        </w:rPr>
        <w:t xml:space="preserve">between Easton Memorial Day Celebration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The logo must be displayed on the contractor’s home page, it must be sized no smaller than ½ inch in height, and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9A731" w14:textId="77777777" w:rsidR="003C3CCD" w:rsidRDefault="003C3C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33F7723A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</w:t>
        </w:r>
        <w:r w:rsidR="0051764C">
          <w:rPr>
            <w:rFonts w:ascii="Arial" w:hAnsi="Arial" w:cs="Arial"/>
            <w:sz w:val="18"/>
            <w:szCs w:val="18"/>
          </w:rPr>
          <w:t>1</w:t>
        </w:r>
        <w:r w:rsidR="003C3CCD">
          <w:rPr>
            <w:rFonts w:ascii="Arial" w:hAnsi="Arial" w:cs="Arial"/>
            <w:sz w:val="18"/>
            <w:szCs w:val="18"/>
          </w:rPr>
          <w:t xml:space="preserve">2-Easton Memorial Day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48245A" w14:textId="77777777" w:rsidR="003C3CCD" w:rsidRDefault="003C3C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6D51EF" w14:textId="77777777" w:rsidR="003C3CCD" w:rsidRDefault="003C3C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FC6311" w14:textId="77777777" w:rsidR="003C3CCD" w:rsidRDefault="003C3C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A80F5" w14:textId="77777777" w:rsidR="003C3CCD" w:rsidRDefault="003C3C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40864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2021-04-12T18:52:00Z</dcterms:created>
  <dcterms:modified xsi:type="dcterms:W3CDTF">2021-04-13T16:50:00Z</dcterms:modified>
</cp:coreProperties>
</file>